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62CFE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RAYKER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6718C7D7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Lollard priest.</w:t>
      </w:r>
    </w:p>
    <w:p w14:paraId="3CB76C75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886D0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8D040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ca.1408</w:t>
      </w:r>
      <w:r>
        <w:rPr>
          <w:rFonts w:ascii="Times New Roman" w:hAnsi="Times New Roman" w:cs="Times New Roman"/>
          <w:sz w:val="24"/>
          <w:szCs w:val="24"/>
        </w:rPr>
        <w:tab/>
        <w:t>He was operating from Bristol.</w:t>
      </w:r>
    </w:p>
    <w:p w14:paraId="6489F64C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1BBAB3A7" w14:textId="77777777" w:rsidR="00FE3E92" w:rsidRDefault="00FE3E92" w:rsidP="00FE3E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648AD2AD" w14:textId="77777777" w:rsidR="00FE3E92" w:rsidRDefault="00FE3E92" w:rsidP="00FE3E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3CC11BDA" w14:textId="77777777" w:rsidR="00FE3E92" w:rsidRDefault="00FE3E92" w:rsidP="00FE3E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p.228)</w:t>
      </w:r>
    </w:p>
    <w:p w14:paraId="57564E57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838C6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6BD40" w14:textId="77777777" w:rsidR="00FE3E92" w:rsidRDefault="00FE3E92" w:rsidP="00FE3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2022</w:t>
      </w:r>
    </w:p>
    <w:p w14:paraId="2040F62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17AC8" w14:textId="77777777" w:rsidR="00FE3E92" w:rsidRDefault="00FE3E92" w:rsidP="009139A6">
      <w:r>
        <w:separator/>
      </w:r>
    </w:p>
  </w:endnote>
  <w:endnote w:type="continuationSeparator" w:id="0">
    <w:p w14:paraId="1C1CDB22" w14:textId="77777777" w:rsidR="00FE3E92" w:rsidRDefault="00FE3E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7C9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0FD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A5E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09D05" w14:textId="77777777" w:rsidR="00FE3E92" w:rsidRDefault="00FE3E92" w:rsidP="009139A6">
      <w:r>
        <w:separator/>
      </w:r>
    </w:p>
  </w:footnote>
  <w:footnote w:type="continuationSeparator" w:id="0">
    <w:p w14:paraId="13870EAD" w14:textId="77777777" w:rsidR="00FE3E92" w:rsidRDefault="00FE3E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E5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17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A87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E9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E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21E0D"/>
  <w15:chartTrackingRefBased/>
  <w15:docId w15:val="{662F1AA1-737F-4E1E-B1C6-4A475F7C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2022-02-06T08:34:00Z</dcterms:created>
  <dcterms:modified xsi:type="dcterms:W3CDTF">2022-02-06T08:35:00Z</dcterms:modified>
</cp:coreProperties>
</file>